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0826A8">
            <w:pPr>
              <w:pStyle w:val="af"/>
              <w:spacing w:after="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0826A8" w:rsidRDefault="000826A8" w:rsidP="000826A8">
            <w:pPr>
              <w:pStyle w:val="af"/>
              <w:spacing w:after="0"/>
              <w:rPr>
                <w:rFonts w:ascii="Times New Roman" w:hAnsi="Times New Roman"/>
                <w:caps w:val="0"/>
                <w:color w:val="auto"/>
                <w:spacing w:val="0"/>
                <w:sz w:val="22"/>
                <w:szCs w:val="22"/>
                <w:lang w:eastAsia="ru-RU"/>
              </w:rPr>
            </w:pPr>
            <w:r w:rsidRPr="000826A8">
              <w:rPr>
                <w:rFonts w:ascii="Times New Roman" w:hAnsi="Times New Roman"/>
                <w:caps w:val="0"/>
                <w:color w:val="auto"/>
                <w:spacing w:val="0"/>
                <w:sz w:val="22"/>
                <w:szCs w:val="22"/>
                <w:lang w:eastAsia="ru-RU"/>
              </w:rPr>
              <w:t>Генеральный директор</w:t>
            </w:r>
          </w:p>
          <w:p w:rsidR="000826A8" w:rsidRDefault="000826A8" w:rsidP="000826A8">
            <w:pPr>
              <w:pStyle w:val="af"/>
              <w:spacing w:after="0"/>
              <w:rPr>
                <w:rFonts w:ascii="Times New Roman" w:hAnsi="Times New Roman"/>
                <w:caps w:val="0"/>
                <w:color w:val="auto"/>
                <w:spacing w:val="0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caps w:val="0"/>
                <w:color w:val="auto"/>
                <w:spacing w:val="0"/>
                <w:sz w:val="22"/>
                <w:szCs w:val="22"/>
                <w:lang w:eastAsia="ru-RU"/>
              </w:rPr>
              <w:t>ООО «</w:t>
            </w:r>
            <w:proofErr w:type="spellStart"/>
            <w:r>
              <w:rPr>
                <w:rFonts w:ascii="Times New Roman" w:hAnsi="Times New Roman"/>
                <w:caps w:val="0"/>
                <w:color w:val="auto"/>
                <w:spacing w:val="0"/>
                <w:sz w:val="22"/>
                <w:szCs w:val="22"/>
                <w:lang w:eastAsia="ru-RU"/>
              </w:rPr>
              <w:t>ИркутскЭнергоПроект</w:t>
            </w:r>
            <w:proofErr w:type="spellEnd"/>
            <w:r>
              <w:rPr>
                <w:rFonts w:ascii="Times New Roman" w:hAnsi="Times New Roman"/>
                <w:caps w:val="0"/>
                <w:color w:val="auto"/>
                <w:spacing w:val="0"/>
                <w:sz w:val="22"/>
                <w:szCs w:val="22"/>
                <w:lang w:eastAsia="ru-RU"/>
              </w:rPr>
              <w:t>»</w:t>
            </w:r>
          </w:p>
          <w:p w:rsidR="000826A8" w:rsidRPr="000826A8" w:rsidRDefault="000826A8" w:rsidP="000826A8">
            <w:pPr>
              <w:pStyle w:val="af"/>
              <w:spacing w:after="0"/>
              <w:rPr>
                <w:rFonts w:ascii="Times New Roman" w:hAnsi="Times New Roman"/>
                <w:caps w:val="0"/>
                <w:color w:val="auto"/>
                <w:spacing w:val="0"/>
                <w:sz w:val="22"/>
                <w:szCs w:val="22"/>
                <w:lang w:eastAsia="ru-RU"/>
              </w:rPr>
            </w:pPr>
          </w:p>
          <w:p w:rsidR="005E2659" w:rsidRPr="00185594" w:rsidRDefault="005E2659" w:rsidP="000826A8">
            <w:pPr>
              <w:pStyle w:val="ab"/>
              <w:spacing w:before="0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</w:t>
            </w:r>
            <w:r w:rsidR="000826A8">
              <w:rPr>
                <w:rFonts w:ascii="Times New Roman" w:hAnsi="Times New Roman"/>
                <w:sz w:val="24"/>
              </w:rPr>
              <w:t>_________________И.Г. Афанасьев</w:t>
            </w:r>
          </w:p>
          <w:p w:rsidR="005E2659" w:rsidRPr="00185594" w:rsidRDefault="005E2659" w:rsidP="000826A8">
            <w:pPr>
              <w:pStyle w:val="ab"/>
              <w:spacing w:before="0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«</w:t>
            </w:r>
            <w:r w:rsidR="000826A8">
              <w:rPr>
                <w:rFonts w:ascii="Times New Roman" w:hAnsi="Times New Roman"/>
                <w:sz w:val="24"/>
              </w:rPr>
              <w:t xml:space="preserve">  25</w:t>
            </w:r>
            <w:bookmarkStart w:id="0" w:name="_GoBack"/>
            <w:bookmarkEnd w:id="0"/>
            <w:r w:rsidR="000826A8">
              <w:rPr>
                <w:rFonts w:ascii="Times New Roman" w:hAnsi="Times New Roman"/>
                <w:sz w:val="24"/>
              </w:rPr>
              <w:t xml:space="preserve">  </w:t>
            </w:r>
            <w:r w:rsidRPr="00185594">
              <w:rPr>
                <w:rFonts w:ascii="Times New Roman" w:hAnsi="Times New Roman"/>
                <w:sz w:val="24"/>
              </w:rPr>
              <w:t>»</w:t>
            </w:r>
            <w:r w:rsidR="000826A8">
              <w:rPr>
                <w:rFonts w:ascii="Times New Roman" w:hAnsi="Times New Roman"/>
                <w:sz w:val="24"/>
              </w:rPr>
              <w:t xml:space="preserve">  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="000826A8">
              <w:rPr>
                <w:rFonts w:ascii="Times New Roman" w:hAnsi="Times New Roman"/>
                <w:sz w:val="24"/>
              </w:rPr>
              <w:t xml:space="preserve">февраля   </w:t>
            </w:r>
            <w:r w:rsidRPr="00185594">
              <w:rPr>
                <w:rFonts w:ascii="Times New Roman" w:hAnsi="Times New Roman"/>
                <w:sz w:val="24"/>
              </w:rPr>
              <w:t xml:space="preserve">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0826A8">
              <w:rPr>
                <w:rFonts w:ascii="Times New Roman" w:hAnsi="Times New Roman"/>
                <w:noProof/>
                <w:sz w:val="24"/>
              </w:rPr>
              <w:t>2022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0826A8" w:rsidRDefault="00893E29" w:rsidP="00893E29">
      <w:pPr>
        <w:pStyle w:val="a7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0826A8" w:rsidRDefault="000D3243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</w:t>
            </w:r>
            <w:r w:rsidRPr="000826A8">
              <w:rPr>
                <w:rFonts w:cs="Times New Roman"/>
                <w:sz w:val="22"/>
                <w:szCs w:val="22"/>
              </w:rPr>
              <w:t>::11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0D3243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0D3243">
              <w:rPr>
                <w:rFonts w:cs="Times New Roman"/>
                <w:sz w:val="22"/>
                <w:szCs w:val="22"/>
              </w:rPr>
              <w:t>ООО «Иркутскэнергопроект»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0D3243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0D3243">
              <w:rPr>
                <w:rFonts w:cs="Times New Roman"/>
                <w:sz w:val="22"/>
                <w:szCs w:val="22"/>
              </w:rPr>
              <w:t xml:space="preserve">Выполнение в соответствии с заданием на корректировку проектной и рабочей документации по объекту: «Реконструкция телеканала ВЧТО 108 кГц (ТК-182) ВЛ 220 </w:t>
            </w:r>
            <w:proofErr w:type="spellStart"/>
            <w:r w:rsidRPr="000D3243">
              <w:rPr>
                <w:rFonts w:cs="Times New Roman"/>
                <w:sz w:val="22"/>
                <w:szCs w:val="22"/>
              </w:rPr>
              <w:t>кВ</w:t>
            </w:r>
            <w:proofErr w:type="spellEnd"/>
            <w:r w:rsidRPr="000D3243">
              <w:rPr>
                <w:rFonts w:cs="Times New Roman"/>
                <w:sz w:val="22"/>
                <w:szCs w:val="22"/>
              </w:rPr>
              <w:t xml:space="preserve"> «Ново-Иркутская </w:t>
            </w:r>
            <w:proofErr w:type="spellStart"/>
            <w:r w:rsidRPr="000D3243">
              <w:rPr>
                <w:rFonts w:cs="Times New Roman"/>
                <w:sz w:val="22"/>
                <w:szCs w:val="22"/>
              </w:rPr>
              <w:t>ТЭЦИркутская</w:t>
            </w:r>
            <w:proofErr w:type="spellEnd"/>
            <w:r w:rsidRPr="000D3243">
              <w:rPr>
                <w:rFonts w:cs="Times New Roman"/>
                <w:sz w:val="22"/>
                <w:szCs w:val="22"/>
              </w:rPr>
              <w:t xml:space="preserve"> №2 с отпайками» (ВЛ-204) на ПС Ново-Ленино, ПС Иркутская, Ново-Иркутская ТЭЦ»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5C1B5B" w:rsidRDefault="000D3243" w:rsidP="00B26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243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 25.02.2022 17:00 по иркутскому времени</w:t>
            </w:r>
          </w:p>
        </w:tc>
        <w:tc>
          <w:tcPr>
            <w:tcW w:w="4678" w:type="dxa"/>
          </w:tcPr>
          <w:p w:rsidR="005C1B5B" w:rsidRPr="00293A44" w:rsidRDefault="000D3243" w:rsidP="00B26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243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заявок на участие в закупке 02.03</w:t>
            </w:r>
            <w:r w:rsidRPr="000D3243">
              <w:rPr>
                <w:rFonts w:ascii="Times New Roman" w:hAnsi="Times New Roman" w:cs="Times New Roman"/>
                <w:sz w:val="24"/>
                <w:szCs w:val="24"/>
              </w:rPr>
              <w:t>.2022 17:00 по иркутскому времени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5C1B5B" w:rsidRDefault="000D3243" w:rsidP="00B26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243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 02.03.2022 14:00 по иркутскому времени</w:t>
            </w:r>
          </w:p>
        </w:tc>
        <w:tc>
          <w:tcPr>
            <w:tcW w:w="4678" w:type="dxa"/>
          </w:tcPr>
          <w:p w:rsidR="005C1B5B" w:rsidRPr="00293A44" w:rsidRDefault="000D3243" w:rsidP="00B26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243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подведения итогов не ранее 09.03.2022 12</w:t>
            </w:r>
            <w:r w:rsidRPr="000D3243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0826A8"/>
    <w:rsid w:val="000D3243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8D45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131</Words>
  <Characters>952</Characters>
  <Application>Microsoft Office Word</Application>
  <DocSecurity>0</DocSecurity>
  <Lines>59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Pukhovskaya Nataliya</cp:lastModifiedBy>
  <cp:revision>47</cp:revision>
  <cp:lastPrinted>2020-03-18T06:20:00Z</cp:lastPrinted>
  <dcterms:created xsi:type="dcterms:W3CDTF">2015-03-12T05:59:00Z</dcterms:created>
  <dcterms:modified xsi:type="dcterms:W3CDTF">2022-02-28T07:24:00Z</dcterms:modified>
</cp:coreProperties>
</file>